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4B1" w:rsidRPr="003B74B1" w:rsidRDefault="003B74B1" w:rsidP="003B74B1">
      <w:pPr>
        <w:shd w:val="clear" w:color="auto" w:fill="FFFFFF"/>
        <w:spacing w:after="0" w:line="240" w:lineRule="auto"/>
        <w:jc w:val="center"/>
        <w:rPr>
          <w:rFonts w:ascii="Times New Roman" w:hAnsi="Times New Roman"/>
          <w:spacing w:val="4"/>
          <w:sz w:val="28"/>
          <w:szCs w:val="24"/>
        </w:rPr>
      </w:pPr>
      <w:r w:rsidRPr="003B74B1">
        <w:rPr>
          <w:rFonts w:ascii="Times New Roman" w:hAnsi="Times New Roman"/>
          <w:noProof/>
          <w:sz w:val="28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Щербиновский р-н (герб)" style="width:56.95pt;height:1in;visibility:visible">
            <v:imagedata r:id="rId8" o:title="Щербиновский р-н (герб)" grayscale="t"/>
          </v:shape>
        </w:pict>
      </w:r>
    </w:p>
    <w:p w:rsidR="003B74B1" w:rsidRPr="003B74B1" w:rsidRDefault="003B74B1" w:rsidP="003B74B1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pacing w:val="4"/>
          <w:sz w:val="28"/>
          <w:szCs w:val="24"/>
        </w:rPr>
      </w:pPr>
      <w:r w:rsidRPr="003B74B1">
        <w:rPr>
          <w:rFonts w:ascii="Times New Roman" w:hAnsi="Times New Roman"/>
          <w:b/>
          <w:spacing w:val="4"/>
          <w:sz w:val="28"/>
          <w:szCs w:val="24"/>
        </w:rPr>
        <w:t>СОВЕТ МУНИЦИПАЛЬНОГО ОБРАЗОВАНИЯ</w:t>
      </w:r>
    </w:p>
    <w:p w:rsidR="003B74B1" w:rsidRPr="003B74B1" w:rsidRDefault="003B74B1" w:rsidP="003B74B1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pacing w:val="4"/>
          <w:sz w:val="28"/>
          <w:szCs w:val="24"/>
        </w:rPr>
      </w:pPr>
      <w:r w:rsidRPr="003B74B1">
        <w:rPr>
          <w:rFonts w:ascii="Times New Roman" w:hAnsi="Times New Roman"/>
          <w:b/>
          <w:spacing w:val="4"/>
          <w:sz w:val="28"/>
          <w:szCs w:val="24"/>
        </w:rPr>
        <w:t>ЩЕРБИНОВСКИЙ РАЙОН ЧЕТВЕРТОГО СОЗЫВА</w:t>
      </w:r>
    </w:p>
    <w:p w:rsidR="003B74B1" w:rsidRPr="003B74B1" w:rsidRDefault="003B74B1" w:rsidP="003B74B1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pacing w:val="4"/>
          <w:sz w:val="28"/>
          <w:szCs w:val="24"/>
        </w:rPr>
      </w:pPr>
      <w:r w:rsidRPr="003B74B1">
        <w:rPr>
          <w:rFonts w:ascii="Times New Roman" w:hAnsi="Times New Roman"/>
          <w:b/>
          <w:spacing w:val="4"/>
          <w:sz w:val="28"/>
          <w:szCs w:val="24"/>
        </w:rPr>
        <w:t>ТРИДЦАТ</w:t>
      </w:r>
      <w:r>
        <w:rPr>
          <w:rFonts w:ascii="Times New Roman" w:hAnsi="Times New Roman"/>
          <w:b/>
          <w:spacing w:val="4"/>
          <w:sz w:val="28"/>
          <w:szCs w:val="24"/>
        </w:rPr>
        <w:t>Ь ПЕРВАЯ</w:t>
      </w:r>
      <w:r w:rsidRPr="003B74B1">
        <w:rPr>
          <w:rFonts w:ascii="Times New Roman" w:hAnsi="Times New Roman"/>
          <w:b/>
          <w:spacing w:val="4"/>
          <w:sz w:val="28"/>
          <w:szCs w:val="24"/>
        </w:rPr>
        <w:t xml:space="preserve"> СЕССИЯ</w:t>
      </w:r>
    </w:p>
    <w:p w:rsidR="003B74B1" w:rsidRPr="003B74B1" w:rsidRDefault="003B74B1" w:rsidP="003B74B1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</w:p>
    <w:p w:rsidR="003B74B1" w:rsidRPr="003B74B1" w:rsidRDefault="003B74B1" w:rsidP="003B74B1">
      <w:pPr>
        <w:keepNext/>
        <w:spacing w:after="0" w:line="240" w:lineRule="auto"/>
        <w:jc w:val="center"/>
        <w:outlineLvl w:val="1"/>
        <w:rPr>
          <w:rFonts w:ascii="Times New Roman" w:hAnsi="Times New Roman"/>
          <w:b/>
          <w:bCs/>
          <w:sz w:val="28"/>
          <w:szCs w:val="24"/>
        </w:rPr>
      </w:pPr>
      <w:r w:rsidRPr="003B74B1">
        <w:rPr>
          <w:rFonts w:ascii="Times New Roman" w:hAnsi="Times New Roman"/>
          <w:b/>
          <w:bCs/>
          <w:sz w:val="28"/>
          <w:szCs w:val="24"/>
        </w:rPr>
        <w:t>РЕШЕНИЕ</w:t>
      </w:r>
    </w:p>
    <w:p w:rsidR="003B74B1" w:rsidRPr="003B74B1" w:rsidRDefault="003B74B1" w:rsidP="003B74B1">
      <w:pPr>
        <w:keepNext/>
        <w:spacing w:after="0" w:line="240" w:lineRule="auto"/>
        <w:jc w:val="center"/>
        <w:outlineLvl w:val="1"/>
        <w:rPr>
          <w:rFonts w:ascii="Times New Roman" w:hAnsi="Times New Roman"/>
          <w:b/>
          <w:bCs/>
          <w:sz w:val="28"/>
          <w:szCs w:val="24"/>
        </w:rPr>
      </w:pPr>
    </w:p>
    <w:p w:rsidR="003B74B1" w:rsidRPr="003B74B1" w:rsidRDefault="003B74B1" w:rsidP="003B74B1">
      <w:pPr>
        <w:tabs>
          <w:tab w:val="left" w:pos="708"/>
          <w:tab w:val="center" w:pos="4677"/>
          <w:tab w:val="left" w:pos="7920"/>
          <w:tab w:val="right" w:pos="9355"/>
        </w:tabs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  <w:r w:rsidRPr="003B74B1">
        <w:rPr>
          <w:rFonts w:ascii="Times New Roman" w:hAnsi="Times New Roman"/>
          <w:b/>
          <w:sz w:val="28"/>
          <w:szCs w:val="24"/>
        </w:rPr>
        <w:t>от 2</w:t>
      </w:r>
      <w:r>
        <w:rPr>
          <w:rFonts w:ascii="Times New Roman" w:hAnsi="Times New Roman"/>
          <w:b/>
          <w:sz w:val="28"/>
          <w:szCs w:val="24"/>
        </w:rPr>
        <w:t>8</w:t>
      </w:r>
      <w:r w:rsidRPr="003B74B1">
        <w:rPr>
          <w:rFonts w:ascii="Times New Roman" w:hAnsi="Times New Roman"/>
          <w:b/>
          <w:sz w:val="28"/>
          <w:szCs w:val="24"/>
        </w:rPr>
        <w:t>.04.2022                                                                                                  № 1</w:t>
      </w:r>
    </w:p>
    <w:p w:rsidR="003B74B1" w:rsidRPr="003B74B1" w:rsidRDefault="003B74B1" w:rsidP="003B74B1">
      <w:pPr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 w:rsidRPr="003B74B1">
        <w:rPr>
          <w:rFonts w:ascii="Times New Roman" w:hAnsi="Times New Roman"/>
          <w:sz w:val="28"/>
          <w:szCs w:val="24"/>
        </w:rPr>
        <w:t>ст-ца Старощербиновская</w:t>
      </w:r>
    </w:p>
    <w:p w:rsidR="003B74B1" w:rsidRDefault="003B74B1" w:rsidP="0071573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</w:p>
    <w:p w:rsidR="00575A79" w:rsidRPr="009640F1" w:rsidRDefault="00575A79" w:rsidP="0071573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640F1">
        <w:rPr>
          <w:rFonts w:ascii="Times New Roman" w:hAnsi="Times New Roman"/>
          <w:b/>
          <w:sz w:val="28"/>
          <w:szCs w:val="28"/>
        </w:rPr>
        <w:t>Об отчете</w:t>
      </w:r>
    </w:p>
    <w:p w:rsidR="00575A79" w:rsidRPr="009640F1" w:rsidRDefault="00575A79" w:rsidP="0071573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640F1">
        <w:rPr>
          <w:rFonts w:ascii="Times New Roman" w:hAnsi="Times New Roman"/>
          <w:b/>
          <w:sz w:val="28"/>
          <w:szCs w:val="28"/>
        </w:rPr>
        <w:t>Контрольно-счетной палаты муниципального образования</w:t>
      </w:r>
    </w:p>
    <w:p w:rsidR="00575A79" w:rsidRPr="009640F1" w:rsidRDefault="00575A79" w:rsidP="00283AE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640F1">
        <w:rPr>
          <w:rFonts w:ascii="Times New Roman" w:hAnsi="Times New Roman"/>
          <w:b/>
          <w:sz w:val="28"/>
          <w:szCs w:val="28"/>
        </w:rPr>
        <w:t xml:space="preserve">Щербиновский район о работе </w:t>
      </w:r>
      <w:r>
        <w:rPr>
          <w:rFonts w:ascii="Times New Roman" w:hAnsi="Times New Roman"/>
          <w:b/>
          <w:sz w:val="28"/>
          <w:szCs w:val="28"/>
        </w:rPr>
        <w:t>за</w:t>
      </w:r>
      <w:r w:rsidRPr="009640F1">
        <w:rPr>
          <w:rFonts w:ascii="Times New Roman" w:hAnsi="Times New Roman"/>
          <w:b/>
          <w:sz w:val="28"/>
          <w:szCs w:val="28"/>
        </w:rPr>
        <w:t xml:space="preserve"> 20</w:t>
      </w:r>
      <w:r>
        <w:rPr>
          <w:rFonts w:ascii="Times New Roman" w:hAnsi="Times New Roman"/>
          <w:b/>
          <w:sz w:val="28"/>
          <w:szCs w:val="28"/>
        </w:rPr>
        <w:t xml:space="preserve">21 </w:t>
      </w:r>
      <w:r w:rsidRPr="009640F1">
        <w:rPr>
          <w:rFonts w:ascii="Times New Roman" w:hAnsi="Times New Roman"/>
          <w:b/>
          <w:sz w:val="28"/>
          <w:szCs w:val="28"/>
        </w:rPr>
        <w:t>год</w:t>
      </w:r>
    </w:p>
    <w:p w:rsidR="00575A79" w:rsidRPr="009640F1" w:rsidRDefault="00575A79" w:rsidP="00715738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575A79" w:rsidRDefault="00575A79" w:rsidP="00283AE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4FB7">
        <w:rPr>
          <w:rFonts w:ascii="Times New Roman" w:hAnsi="Times New Roman" w:cs="Times New Roman"/>
          <w:sz w:val="28"/>
          <w:szCs w:val="28"/>
        </w:rPr>
        <w:t xml:space="preserve">В соответствии с частью 2 статьи </w:t>
      </w:r>
      <w:r>
        <w:rPr>
          <w:rFonts w:ascii="Times New Roman" w:hAnsi="Times New Roman" w:cs="Times New Roman"/>
          <w:sz w:val="28"/>
          <w:szCs w:val="28"/>
        </w:rPr>
        <w:t xml:space="preserve">19 Федерального закона от 7 февраля </w:t>
      </w:r>
      <w:r w:rsidRPr="00D74FB7">
        <w:rPr>
          <w:rFonts w:ascii="Times New Roman" w:hAnsi="Times New Roman" w:cs="Times New Roman"/>
          <w:sz w:val="28"/>
          <w:szCs w:val="28"/>
        </w:rPr>
        <w:t>2011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  <w:r w:rsidRPr="00D74FB7">
        <w:rPr>
          <w:rFonts w:ascii="Times New Roman" w:hAnsi="Times New Roman" w:cs="Times New Roman"/>
          <w:sz w:val="28"/>
          <w:szCs w:val="28"/>
        </w:rPr>
        <w:t xml:space="preserve"> № 6-ФЗ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D74FB7">
        <w:rPr>
          <w:rFonts w:ascii="Times New Roman" w:hAnsi="Times New Roman" w:cs="Times New Roman"/>
          <w:sz w:val="28"/>
          <w:szCs w:val="28"/>
        </w:rPr>
        <w:t>Об общих принципах организации и деятельности ко</w:t>
      </w:r>
      <w:r w:rsidRPr="00D74FB7">
        <w:rPr>
          <w:rFonts w:ascii="Times New Roman" w:hAnsi="Times New Roman" w:cs="Times New Roman"/>
          <w:sz w:val="28"/>
          <w:szCs w:val="28"/>
        </w:rPr>
        <w:t>н</w:t>
      </w:r>
      <w:r w:rsidRPr="00D74FB7">
        <w:rPr>
          <w:rFonts w:ascii="Times New Roman" w:hAnsi="Times New Roman" w:cs="Times New Roman"/>
          <w:sz w:val="28"/>
          <w:szCs w:val="28"/>
        </w:rPr>
        <w:t>трольно-счетных органов субъектов Российской Федерации и муниципальных образований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D74FB7">
        <w:rPr>
          <w:rFonts w:ascii="Times New Roman" w:hAnsi="Times New Roman" w:cs="Times New Roman"/>
          <w:sz w:val="28"/>
          <w:szCs w:val="28"/>
        </w:rPr>
        <w:t xml:space="preserve">, согласно статье </w:t>
      </w:r>
      <w:r>
        <w:rPr>
          <w:rFonts w:ascii="Times New Roman" w:hAnsi="Times New Roman" w:cs="Times New Roman"/>
          <w:sz w:val="28"/>
          <w:szCs w:val="28"/>
        </w:rPr>
        <w:t>46</w:t>
      </w:r>
      <w:r w:rsidRPr="00D74FB7">
        <w:rPr>
          <w:rFonts w:ascii="Times New Roman" w:hAnsi="Times New Roman" w:cs="Times New Roman"/>
          <w:sz w:val="28"/>
          <w:szCs w:val="28"/>
        </w:rPr>
        <w:t xml:space="preserve"> Устава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Щерб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новский район,</w:t>
      </w:r>
      <w:r w:rsidRPr="00D74FB7">
        <w:rPr>
          <w:rFonts w:ascii="Times New Roman" w:hAnsi="Times New Roman" w:cs="Times New Roman"/>
          <w:sz w:val="28"/>
          <w:szCs w:val="28"/>
        </w:rPr>
        <w:t xml:space="preserve"> заслушав </w:t>
      </w:r>
      <w:r>
        <w:rPr>
          <w:rFonts w:ascii="Times New Roman" w:hAnsi="Times New Roman" w:cs="Times New Roman"/>
          <w:sz w:val="28"/>
          <w:szCs w:val="28"/>
        </w:rPr>
        <w:t xml:space="preserve">и обсудив отчет </w:t>
      </w:r>
      <w:r w:rsidRPr="00D74FB7">
        <w:rPr>
          <w:rFonts w:ascii="Times New Roman" w:hAnsi="Times New Roman" w:cs="Times New Roman"/>
          <w:sz w:val="28"/>
          <w:szCs w:val="28"/>
        </w:rPr>
        <w:t xml:space="preserve">председателя Контрольно-счетной палаты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 xml:space="preserve">Щербиновский район Т.О. Голиченко,                  Совет муниципального образования Щербиновский район </w:t>
      </w:r>
      <w:r w:rsidRPr="008239D1">
        <w:rPr>
          <w:rFonts w:ascii="Times New Roman" w:hAnsi="Times New Roman" w:cs="Times New Roman"/>
          <w:sz w:val="28"/>
          <w:szCs w:val="28"/>
        </w:rPr>
        <w:t>отмечает, что де</w:t>
      </w:r>
      <w:r w:rsidRPr="008239D1">
        <w:rPr>
          <w:rFonts w:ascii="Times New Roman" w:hAnsi="Times New Roman" w:cs="Times New Roman"/>
          <w:sz w:val="28"/>
          <w:szCs w:val="28"/>
        </w:rPr>
        <w:t>я</w:t>
      </w:r>
      <w:r w:rsidRPr="008239D1">
        <w:rPr>
          <w:rFonts w:ascii="Times New Roman" w:hAnsi="Times New Roman" w:cs="Times New Roman"/>
          <w:sz w:val="28"/>
          <w:szCs w:val="28"/>
        </w:rPr>
        <w:t xml:space="preserve">тельность Контрольно-счетной палаты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 Щерб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новский район </w:t>
      </w:r>
      <w:r w:rsidRPr="008239D1">
        <w:rPr>
          <w:rFonts w:ascii="Times New Roman" w:hAnsi="Times New Roman" w:cs="Times New Roman"/>
          <w:sz w:val="28"/>
          <w:szCs w:val="28"/>
        </w:rPr>
        <w:t>в отчетном периоде осуществлялась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239D1">
        <w:rPr>
          <w:rFonts w:ascii="Times New Roman" w:hAnsi="Times New Roman" w:cs="Times New Roman"/>
          <w:sz w:val="28"/>
          <w:szCs w:val="28"/>
        </w:rPr>
        <w:t>в соответствии с нормати</w:t>
      </w:r>
      <w:r w:rsidRPr="008239D1">
        <w:rPr>
          <w:rFonts w:ascii="Times New Roman" w:hAnsi="Times New Roman" w:cs="Times New Roman"/>
          <w:sz w:val="28"/>
          <w:szCs w:val="28"/>
        </w:rPr>
        <w:t>в</w:t>
      </w:r>
      <w:r w:rsidRPr="008239D1">
        <w:rPr>
          <w:rFonts w:ascii="Times New Roman" w:hAnsi="Times New Roman" w:cs="Times New Roman"/>
          <w:sz w:val="28"/>
          <w:szCs w:val="28"/>
        </w:rPr>
        <w:t xml:space="preserve">ными правовыми актами Российской Федерации, </w:t>
      </w:r>
      <w:r>
        <w:rPr>
          <w:rFonts w:ascii="Times New Roman" w:hAnsi="Times New Roman" w:cs="Times New Roman"/>
          <w:sz w:val="28"/>
          <w:szCs w:val="28"/>
        </w:rPr>
        <w:t>Уставом муниципального о</w:t>
      </w:r>
      <w:r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 xml:space="preserve">разования Щербиновский район и </w:t>
      </w:r>
      <w:r w:rsidRPr="008239D1">
        <w:rPr>
          <w:rFonts w:ascii="Times New Roman" w:hAnsi="Times New Roman" w:cs="Times New Roman"/>
          <w:sz w:val="28"/>
          <w:szCs w:val="28"/>
        </w:rPr>
        <w:t>согласно плану р</w:t>
      </w:r>
      <w:r>
        <w:rPr>
          <w:rFonts w:ascii="Times New Roman" w:hAnsi="Times New Roman" w:cs="Times New Roman"/>
          <w:sz w:val="28"/>
          <w:szCs w:val="28"/>
        </w:rPr>
        <w:t xml:space="preserve">аботы Контрольно-счетной палаты </w:t>
      </w:r>
      <w:r w:rsidRPr="00D74FB7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Щербиновский район на 2021 год.</w:t>
      </w:r>
    </w:p>
    <w:p w:rsidR="00575A79" w:rsidRDefault="00575A79" w:rsidP="00C1194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Внешний муниципальный </w:t>
      </w:r>
      <w:r w:rsidRPr="00005283">
        <w:rPr>
          <w:rFonts w:ascii="Times New Roman" w:hAnsi="Times New Roman"/>
          <w:sz w:val="28"/>
          <w:szCs w:val="28"/>
        </w:rPr>
        <w:t>финансов</w:t>
      </w:r>
      <w:r>
        <w:rPr>
          <w:rFonts w:ascii="Times New Roman" w:hAnsi="Times New Roman"/>
          <w:sz w:val="28"/>
          <w:szCs w:val="28"/>
        </w:rPr>
        <w:t>ый</w:t>
      </w:r>
      <w:r w:rsidRPr="00005283">
        <w:rPr>
          <w:rFonts w:ascii="Times New Roman" w:hAnsi="Times New Roman"/>
          <w:sz w:val="28"/>
          <w:szCs w:val="28"/>
        </w:rPr>
        <w:t xml:space="preserve"> контрол</w:t>
      </w:r>
      <w:r>
        <w:rPr>
          <w:rFonts w:ascii="Times New Roman" w:hAnsi="Times New Roman"/>
          <w:sz w:val="28"/>
          <w:szCs w:val="28"/>
        </w:rPr>
        <w:t xml:space="preserve">ь осуществлялся </w:t>
      </w:r>
      <w:r w:rsidRPr="007A5D61">
        <w:rPr>
          <w:rFonts w:ascii="Times New Roman" w:hAnsi="Times New Roman"/>
          <w:sz w:val="28"/>
          <w:szCs w:val="28"/>
        </w:rPr>
        <w:t>Ко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трольно-счетной палатой </w:t>
      </w:r>
      <w:r w:rsidRPr="00D74FB7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Щербиновский район</w:t>
      </w:r>
      <w:r w:rsidR="00FD467F">
        <w:rPr>
          <w:rFonts w:ascii="Times New Roman" w:hAnsi="Times New Roman" w:cs="Times New Roman"/>
          <w:sz w:val="28"/>
          <w:szCs w:val="28"/>
        </w:rPr>
        <w:t xml:space="preserve"> (далее – КСП)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 форме контрольных и экспертно-аналитических мероприятий.</w:t>
      </w:r>
    </w:p>
    <w:p w:rsidR="00575A79" w:rsidRPr="0040358D" w:rsidRDefault="00575A79" w:rsidP="00283AE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8239D1">
        <w:rPr>
          <w:rFonts w:ascii="Times New Roman" w:hAnsi="Times New Roman" w:cs="Times New Roman"/>
          <w:sz w:val="28"/>
          <w:szCs w:val="28"/>
        </w:rPr>
        <w:t xml:space="preserve"> 20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8239D1">
        <w:rPr>
          <w:rFonts w:ascii="Times New Roman" w:hAnsi="Times New Roman" w:cs="Times New Roman"/>
          <w:sz w:val="28"/>
          <w:szCs w:val="28"/>
        </w:rPr>
        <w:t xml:space="preserve"> году </w:t>
      </w:r>
      <w:r>
        <w:rPr>
          <w:rFonts w:ascii="Times New Roman" w:hAnsi="Times New Roman" w:cs="Times New Roman"/>
          <w:sz w:val="28"/>
          <w:szCs w:val="28"/>
        </w:rPr>
        <w:t>инспекторами</w:t>
      </w:r>
      <w:r w:rsidRPr="008239D1">
        <w:rPr>
          <w:rFonts w:ascii="Times New Roman" w:hAnsi="Times New Roman" w:cs="Times New Roman"/>
          <w:sz w:val="28"/>
          <w:szCs w:val="28"/>
        </w:rPr>
        <w:t xml:space="preserve"> </w:t>
      </w:r>
      <w:r w:rsidR="00FD467F">
        <w:rPr>
          <w:rFonts w:ascii="Times New Roman" w:hAnsi="Times New Roman" w:cs="Times New Roman"/>
          <w:sz w:val="28"/>
          <w:szCs w:val="28"/>
        </w:rPr>
        <w:t>КСП</w:t>
      </w:r>
      <w:r w:rsidRPr="008239D1">
        <w:rPr>
          <w:rFonts w:ascii="Times New Roman" w:hAnsi="Times New Roman" w:cs="Times New Roman"/>
          <w:sz w:val="28"/>
          <w:szCs w:val="28"/>
        </w:rPr>
        <w:t xml:space="preserve"> по различным </w:t>
      </w:r>
      <w:r w:rsidRPr="0040358D">
        <w:rPr>
          <w:rFonts w:ascii="Times New Roman" w:hAnsi="Times New Roman" w:cs="Times New Roman"/>
          <w:sz w:val="28"/>
          <w:szCs w:val="28"/>
        </w:rPr>
        <w:t>направлениям деятельн</w:t>
      </w:r>
      <w:r w:rsidRPr="0040358D">
        <w:rPr>
          <w:rFonts w:ascii="Times New Roman" w:hAnsi="Times New Roman" w:cs="Times New Roman"/>
          <w:sz w:val="28"/>
          <w:szCs w:val="28"/>
        </w:rPr>
        <w:t>о</w:t>
      </w:r>
      <w:r w:rsidRPr="0040358D">
        <w:rPr>
          <w:rFonts w:ascii="Times New Roman" w:hAnsi="Times New Roman" w:cs="Times New Roman"/>
          <w:sz w:val="28"/>
          <w:szCs w:val="28"/>
        </w:rPr>
        <w:t xml:space="preserve">сти проведено </w:t>
      </w:r>
      <w:r w:rsidRPr="00E10F33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E10F33">
        <w:rPr>
          <w:rFonts w:ascii="Times New Roman" w:hAnsi="Times New Roman" w:cs="Times New Roman"/>
          <w:sz w:val="28"/>
          <w:szCs w:val="28"/>
        </w:rPr>
        <w:t xml:space="preserve"> контрольн</w:t>
      </w:r>
      <w:r>
        <w:rPr>
          <w:rFonts w:ascii="Times New Roman" w:hAnsi="Times New Roman" w:cs="Times New Roman"/>
          <w:sz w:val="28"/>
          <w:szCs w:val="28"/>
        </w:rPr>
        <w:t>ое</w:t>
      </w:r>
      <w:r w:rsidRPr="00E10F33">
        <w:rPr>
          <w:rFonts w:ascii="Times New Roman" w:hAnsi="Times New Roman" w:cs="Times New Roman"/>
          <w:sz w:val="28"/>
          <w:szCs w:val="28"/>
        </w:rPr>
        <w:t xml:space="preserve"> и 1</w:t>
      </w:r>
      <w:r>
        <w:rPr>
          <w:rFonts w:ascii="Times New Roman" w:hAnsi="Times New Roman" w:cs="Times New Roman"/>
          <w:sz w:val="28"/>
          <w:szCs w:val="28"/>
        </w:rPr>
        <w:t>32</w:t>
      </w:r>
      <w:r w:rsidRPr="00E10F33">
        <w:rPr>
          <w:rFonts w:ascii="Times New Roman" w:hAnsi="Times New Roman" w:cs="Times New Roman"/>
          <w:sz w:val="28"/>
          <w:szCs w:val="28"/>
        </w:rPr>
        <w:t xml:space="preserve"> экспертно-аналитических мероприятий. Объем проверенных средств составляет </w:t>
      </w:r>
      <w:r>
        <w:rPr>
          <w:rFonts w:ascii="Times New Roman" w:hAnsi="Times New Roman"/>
          <w:sz w:val="28"/>
          <w:szCs w:val="28"/>
        </w:rPr>
        <w:t>1 4041 749,4</w:t>
      </w:r>
      <w:r w:rsidRPr="00E10F33">
        <w:rPr>
          <w:rFonts w:ascii="Times New Roman" w:hAnsi="Times New Roman" w:cs="Times New Roman"/>
          <w:sz w:val="28"/>
          <w:szCs w:val="28"/>
        </w:rPr>
        <w:t xml:space="preserve"> тысяч рублей,</w:t>
      </w:r>
      <w:r w:rsidRPr="000A2740">
        <w:rPr>
          <w:rFonts w:ascii="Times New Roman" w:hAnsi="Times New Roman" w:cs="Times New Roman"/>
          <w:sz w:val="28"/>
          <w:szCs w:val="28"/>
        </w:rPr>
        <w:t xml:space="preserve"> в том числе</w:t>
      </w:r>
      <w:r w:rsidRPr="000A2740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стоимость проверенного имущества</w:t>
      </w:r>
      <w:r w:rsidRPr="000A274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10F33">
        <w:rPr>
          <w:rFonts w:ascii="Times New Roman" w:hAnsi="Times New Roman" w:cs="Times New Roman"/>
          <w:bCs/>
          <w:sz w:val="28"/>
          <w:szCs w:val="28"/>
        </w:rPr>
        <w:t xml:space="preserve">– </w:t>
      </w:r>
      <w:r>
        <w:rPr>
          <w:rFonts w:ascii="Times New Roman" w:hAnsi="Times New Roman"/>
          <w:sz w:val="28"/>
          <w:szCs w:val="28"/>
        </w:rPr>
        <w:t>39 704,7</w:t>
      </w:r>
      <w:r w:rsidRPr="00E10F3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10F33">
        <w:rPr>
          <w:rFonts w:ascii="Times New Roman" w:hAnsi="Times New Roman" w:cs="Times New Roman"/>
          <w:sz w:val="28"/>
          <w:szCs w:val="28"/>
        </w:rPr>
        <w:t>тысяч</w:t>
      </w:r>
      <w:r w:rsidRPr="00E10F33">
        <w:rPr>
          <w:rFonts w:ascii="Times New Roman" w:hAnsi="Times New Roman" w:cs="Times New Roman"/>
          <w:bCs/>
          <w:sz w:val="28"/>
          <w:szCs w:val="28"/>
        </w:rPr>
        <w:t xml:space="preserve"> рублей</w:t>
      </w:r>
      <w:r w:rsidRPr="000A2740">
        <w:rPr>
          <w:rFonts w:ascii="Times New Roman" w:hAnsi="Times New Roman" w:cs="Times New Roman"/>
          <w:bCs/>
          <w:sz w:val="28"/>
          <w:szCs w:val="28"/>
        </w:rPr>
        <w:t>.</w:t>
      </w:r>
    </w:p>
    <w:p w:rsidR="00575A79" w:rsidRPr="000A2740" w:rsidRDefault="00575A79" w:rsidP="00283AE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F22E86">
        <w:rPr>
          <w:rFonts w:ascii="Times New Roman" w:hAnsi="Times New Roman"/>
          <w:sz w:val="28"/>
          <w:szCs w:val="28"/>
        </w:rPr>
        <w:t xml:space="preserve">о результатам контрольных </w:t>
      </w:r>
      <w:r>
        <w:rPr>
          <w:rFonts w:ascii="Times New Roman" w:hAnsi="Times New Roman"/>
          <w:sz w:val="28"/>
          <w:szCs w:val="28"/>
        </w:rPr>
        <w:t xml:space="preserve">и экспертно-аналитических </w:t>
      </w:r>
      <w:r w:rsidRPr="00F22E86">
        <w:rPr>
          <w:rFonts w:ascii="Times New Roman" w:hAnsi="Times New Roman"/>
          <w:sz w:val="28"/>
          <w:szCs w:val="28"/>
        </w:rPr>
        <w:t xml:space="preserve">мероприятий </w:t>
      </w:r>
      <w:r>
        <w:rPr>
          <w:rFonts w:ascii="Times New Roman" w:hAnsi="Times New Roman"/>
          <w:sz w:val="28"/>
          <w:szCs w:val="28"/>
        </w:rPr>
        <w:t xml:space="preserve"> выявлено финансовых нарушений на сумму 29,6</w:t>
      </w:r>
      <w:r>
        <w:rPr>
          <w:rFonts w:ascii="Times New Roman" w:hAnsi="Times New Roman"/>
          <w:sz w:val="24"/>
          <w:szCs w:val="24"/>
        </w:rPr>
        <w:t xml:space="preserve"> </w:t>
      </w:r>
      <w:r w:rsidRPr="000211C6">
        <w:rPr>
          <w:rFonts w:ascii="Times New Roman" w:hAnsi="Times New Roman"/>
          <w:sz w:val="28"/>
          <w:szCs w:val="28"/>
        </w:rPr>
        <w:t xml:space="preserve">тысяч </w:t>
      </w:r>
      <w:r w:rsidRPr="000A2740">
        <w:rPr>
          <w:rFonts w:ascii="Times New Roman" w:hAnsi="Times New Roman"/>
          <w:sz w:val="28"/>
          <w:szCs w:val="28"/>
        </w:rPr>
        <w:t>рублей, нарушений п</w:t>
      </w:r>
      <w:r w:rsidRPr="000A2740">
        <w:rPr>
          <w:rFonts w:ascii="Times New Roman" w:hAnsi="Times New Roman"/>
          <w:sz w:val="28"/>
          <w:szCs w:val="28"/>
        </w:rPr>
        <w:t>о</w:t>
      </w:r>
      <w:r w:rsidRPr="000A2740">
        <w:rPr>
          <w:rFonts w:ascii="Times New Roman" w:hAnsi="Times New Roman"/>
          <w:sz w:val="28"/>
          <w:szCs w:val="28"/>
        </w:rPr>
        <w:t>рядка ведения бюджетного (бухгалтерского) учета, составления и предоставл</w:t>
      </w:r>
      <w:r w:rsidRPr="000A2740">
        <w:rPr>
          <w:rFonts w:ascii="Times New Roman" w:hAnsi="Times New Roman"/>
          <w:sz w:val="28"/>
          <w:szCs w:val="28"/>
        </w:rPr>
        <w:t>е</w:t>
      </w:r>
      <w:r w:rsidRPr="000A2740">
        <w:rPr>
          <w:rFonts w:ascii="Times New Roman" w:hAnsi="Times New Roman"/>
          <w:sz w:val="28"/>
          <w:szCs w:val="28"/>
        </w:rPr>
        <w:t>ния бюджетной отчетности на сумм</w:t>
      </w:r>
      <w:r>
        <w:rPr>
          <w:rFonts w:ascii="Times New Roman" w:hAnsi="Times New Roman"/>
          <w:sz w:val="28"/>
          <w:szCs w:val="28"/>
        </w:rPr>
        <w:t xml:space="preserve">у 142 116,1 тысяч </w:t>
      </w:r>
      <w:r w:rsidRPr="000A2740">
        <w:rPr>
          <w:rFonts w:ascii="Times New Roman" w:hAnsi="Times New Roman"/>
          <w:sz w:val="28"/>
          <w:szCs w:val="28"/>
        </w:rPr>
        <w:t>рублей</w:t>
      </w:r>
      <w:r>
        <w:rPr>
          <w:rFonts w:ascii="Times New Roman" w:hAnsi="Times New Roman"/>
          <w:sz w:val="28"/>
          <w:szCs w:val="28"/>
        </w:rPr>
        <w:t>, неэффективное использование средств – 7 015,1 тысяч рублей.</w:t>
      </w:r>
    </w:p>
    <w:p w:rsidR="00575A79" w:rsidRPr="00F22E86" w:rsidRDefault="00575A79" w:rsidP="00283AE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A2740">
        <w:rPr>
          <w:rFonts w:ascii="Times New Roman" w:hAnsi="Times New Roman"/>
          <w:sz w:val="28"/>
          <w:szCs w:val="28"/>
        </w:rPr>
        <w:t>Стоимость имущества, используемого с нарушением установленного п</w:t>
      </w:r>
      <w:r w:rsidRPr="000A2740">
        <w:rPr>
          <w:rFonts w:ascii="Times New Roman" w:hAnsi="Times New Roman"/>
          <w:sz w:val="28"/>
          <w:szCs w:val="28"/>
        </w:rPr>
        <w:t>о</w:t>
      </w:r>
      <w:r w:rsidRPr="000A2740">
        <w:rPr>
          <w:rFonts w:ascii="Times New Roman" w:hAnsi="Times New Roman"/>
          <w:sz w:val="28"/>
          <w:szCs w:val="28"/>
        </w:rPr>
        <w:t>рядка управления и распоряжения им</w:t>
      </w:r>
      <w:r>
        <w:rPr>
          <w:rFonts w:ascii="Times New Roman" w:hAnsi="Times New Roman"/>
          <w:sz w:val="28"/>
          <w:szCs w:val="28"/>
        </w:rPr>
        <w:t>уществом, составляет 27 942,3</w:t>
      </w:r>
      <w:r w:rsidRPr="000211C6">
        <w:rPr>
          <w:rFonts w:ascii="Times New Roman" w:hAnsi="Times New Roman"/>
          <w:sz w:val="28"/>
          <w:szCs w:val="28"/>
        </w:rPr>
        <w:t xml:space="preserve"> тысяч</w:t>
      </w:r>
      <w:r>
        <w:rPr>
          <w:rFonts w:ascii="Times New Roman" w:hAnsi="Times New Roman"/>
          <w:sz w:val="24"/>
          <w:szCs w:val="24"/>
        </w:rPr>
        <w:t xml:space="preserve"> </w:t>
      </w:r>
      <w:r w:rsidRPr="000A2740">
        <w:rPr>
          <w:rFonts w:ascii="Times New Roman" w:hAnsi="Times New Roman"/>
          <w:sz w:val="28"/>
          <w:szCs w:val="28"/>
        </w:rPr>
        <w:t>ру</w:t>
      </w:r>
      <w:r w:rsidRPr="000A2740">
        <w:rPr>
          <w:rFonts w:ascii="Times New Roman" w:hAnsi="Times New Roman"/>
          <w:sz w:val="28"/>
          <w:szCs w:val="28"/>
        </w:rPr>
        <w:t>б</w:t>
      </w:r>
      <w:r w:rsidRPr="000A2740">
        <w:rPr>
          <w:rFonts w:ascii="Times New Roman" w:hAnsi="Times New Roman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ей.</w:t>
      </w:r>
      <w:r w:rsidRPr="000A2740">
        <w:rPr>
          <w:rFonts w:ascii="Times New Roman" w:hAnsi="Times New Roman"/>
          <w:sz w:val="28"/>
          <w:szCs w:val="28"/>
        </w:rPr>
        <w:t xml:space="preserve"> </w:t>
      </w:r>
    </w:p>
    <w:p w:rsidR="00575A79" w:rsidRDefault="00575A79" w:rsidP="00283AE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22E86">
        <w:rPr>
          <w:rFonts w:ascii="Times New Roman" w:hAnsi="Times New Roman"/>
          <w:sz w:val="28"/>
          <w:szCs w:val="28"/>
        </w:rPr>
        <w:lastRenderedPageBreak/>
        <w:t>В целях устранения выявленных нарушений бюджетного</w:t>
      </w:r>
      <w:r>
        <w:rPr>
          <w:rFonts w:ascii="Times New Roman" w:hAnsi="Times New Roman"/>
          <w:sz w:val="28"/>
          <w:szCs w:val="28"/>
        </w:rPr>
        <w:t xml:space="preserve"> и иного</w:t>
      </w:r>
      <w:r w:rsidRPr="00F22E86">
        <w:rPr>
          <w:rFonts w:ascii="Times New Roman" w:hAnsi="Times New Roman"/>
          <w:sz w:val="28"/>
          <w:szCs w:val="28"/>
        </w:rPr>
        <w:t xml:space="preserve"> закон</w:t>
      </w:r>
      <w:r w:rsidRPr="00F22E86">
        <w:rPr>
          <w:rFonts w:ascii="Times New Roman" w:hAnsi="Times New Roman"/>
          <w:sz w:val="28"/>
          <w:szCs w:val="28"/>
        </w:rPr>
        <w:t>о</w:t>
      </w:r>
      <w:r w:rsidRPr="00F22E86">
        <w:rPr>
          <w:rFonts w:ascii="Times New Roman" w:hAnsi="Times New Roman"/>
          <w:sz w:val="28"/>
          <w:szCs w:val="28"/>
        </w:rPr>
        <w:t xml:space="preserve">дательства в объекты проверок </w:t>
      </w:r>
      <w:r w:rsidRPr="000A2740">
        <w:rPr>
          <w:rFonts w:ascii="Times New Roman" w:hAnsi="Times New Roman"/>
          <w:sz w:val="28"/>
          <w:szCs w:val="28"/>
        </w:rPr>
        <w:t xml:space="preserve">направлено </w:t>
      </w:r>
      <w:r>
        <w:rPr>
          <w:rFonts w:ascii="Times New Roman" w:hAnsi="Times New Roman"/>
          <w:sz w:val="28"/>
          <w:szCs w:val="28"/>
        </w:rPr>
        <w:t>34</w:t>
      </w:r>
      <w:r w:rsidRPr="000A2740">
        <w:rPr>
          <w:rFonts w:ascii="Times New Roman" w:hAnsi="Times New Roman"/>
          <w:sz w:val="28"/>
          <w:szCs w:val="28"/>
        </w:rPr>
        <w:t xml:space="preserve"> представлени</w:t>
      </w:r>
      <w:r>
        <w:rPr>
          <w:rFonts w:ascii="Times New Roman" w:hAnsi="Times New Roman"/>
          <w:sz w:val="28"/>
          <w:szCs w:val="28"/>
        </w:rPr>
        <w:t>я</w:t>
      </w:r>
      <w:r w:rsidRPr="000A2740">
        <w:rPr>
          <w:rFonts w:ascii="Times New Roman" w:hAnsi="Times New Roman"/>
          <w:sz w:val="28"/>
          <w:szCs w:val="28"/>
        </w:rPr>
        <w:t xml:space="preserve"> </w:t>
      </w:r>
      <w:r w:rsidR="00FD467F">
        <w:rPr>
          <w:rFonts w:ascii="Times New Roman" w:hAnsi="Times New Roman"/>
          <w:sz w:val="28"/>
          <w:szCs w:val="28"/>
        </w:rPr>
        <w:t>КСП</w:t>
      </w:r>
      <w:r w:rsidRPr="00D22B44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575A79" w:rsidRDefault="00575A79" w:rsidP="00283AE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22B44">
        <w:rPr>
          <w:rFonts w:ascii="Times New Roman" w:hAnsi="Times New Roman"/>
          <w:sz w:val="28"/>
          <w:szCs w:val="28"/>
        </w:rPr>
        <w:t xml:space="preserve">По результатам рассмотрения материалов проверок </w:t>
      </w:r>
      <w:r w:rsidR="00FD467F">
        <w:rPr>
          <w:rFonts w:ascii="Times New Roman" w:hAnsi="Times New Roman"/>
          <w:sz w:val="28"/>
          <w:szCs w:val="28"/>
        </w:rPr>
        <w:t>КСП</w:t>
      </w:r>
      <w:r>
        <w:rPr>
          <w:rFonts w:ascii="Times New Roman" w:hAnsi="Times New Roman"/>
          <w:sz w:val="28"/>
          <w:szCs w:val="28"/>
        </w:rPr>
        <w:t xml:space="preserve"> </w:t>
      </w:r>
      <w:r w:rsidRPr="00D22B44">
        <w:rPr>
          <w:rFonts w:ascii="Times New Roman" w:hAnsi="Times New Roman"/>
          <w:sz w:val="28"/>
          <w:szCs w:val="28"/>
        </w:rPr>
        <w:t>применены ди</w:t>
      </w:r>
      <w:r w:rsidRPr="00D22B44">
        <w:rPr>
          <w:rFonts w:ascii="Times New Roman" w:hAnsi="Times New Roman"/>
          <w:sz w:val="28"/>
          <w:szCs w:val="28"/>
        </w:rPr>
        <w:t>с</w:t>
      </w:r>
      <w:r w:rsidRPr="00D22B44">
        <w:rPr>
          <w:rFonts w:ascii="Times New Roman" w:hAnsi="Times New Roman"/>
          <w:sz w:val="28"/>
          <w:szCs w:val="28"/>
        </w:rPr>
        <w:t xml:space="preserve">циплинарные взыскания к </w:t>
      </w:r>
      <w:r>
        <w:rPr>
          <w:rFonts w:ascii="Times New Roman" w:hAnsi="Times New Roman"/>
          <w:sz w:val="28"/>
          <w:szCs w:val="28"/>
        </w:rPr>
        <w:t>67</w:t>
      </w:r>
      <w:r w:rsidRPr="00E10F33">
        <w:rPr>
          <w:rFonts w:ascii="Times New Roman" w:hAnsi="Times New Roman"/>
          <w:sz w:val="28"/>
          <w:szCs w:val="28"/>
        </w:rPr>
        <w:t xml:space="preserve"> р</w:t>
      </w:r>
      <w:r w:rsidRPr="00715738">
        <w:rPr>
          <w:rFonts w:ascii="Times New Roman" w:hAnsi="Times New Roman"/>
          <w:sz w:val="28"/>
          <w:szCs w:val="28"/>
        </w:rPr>
        <w:t>аботникам</w:t>
      </w:r>
      <w:r w:rsidRPr="00D22B44">
        <w:rPr>
          <w:rFonts w:ascii="Times New Roman" w:hAnsi="Times New Roman"/>
          <w:sz w:val="28"/>
          <w:szCs w:val="28"/>
        </w:rPr>
        <w:t xml:space="preserve">, допустившим своими действиями нарушения. </w:t>
      </w:r>
    </w:p>
    <w:p w:rsidR="00575A79" w:rsidRPr="00BB2E34" w:rsidRDefault="00575A79" w:rsidP="00283AE6">
      <w:pPr>
        <w:spacing w:after="0" w:line="240" w:lineRule="auto"/>
        <w:ind w:firstLine="720"/>
        <w:jc w:val="both"/>
        <w:rPr>
          <w:rFonts w:ascii="Times New Roman" w:hAnsi="Times New Roman"/>
          <w:bCs/>
          <w:sz w:val="28"/>
          <w:szCs w:val="28"/>
        </w:rPr>
      </w:pPr>
      <w:r w:rsidRPr="00BB2E34">
        <w:rPr>
          <w:rFonts w:ascii="Times New Roman" w:hAnsi="Times New Roman"/>
          <w:bCs/>
          <w:sz w:val="28"/>
          <w:szCs w:val="28"/>
        </w:rPr>
        <w:t>На основании протоколов об административных правонарушениях, с</w:t>
      </w:r>
      <w:r w:rsidRPr="00BB2E34">
        <w:rPr>
          <w:rFonts w:ascii="Times New Roman" w:hAnsi="Times New Roman"/>
          <w:bCs/>
          <w:sz w:val="28"/>
          <w:szCs w:val="28"/>
        </w:rPr>
        <w:t>о</w:t>
      </w:r>
      <w:r w:rsidRPr="00BB2E34">
        <w:rPr>
          <w:rFonts w:ascii="Times New Roman" w:hAnsi="Times New Roman"/>
          <w:bCs/>
          <w:sz w:val="28"/>
          <w:szCs w:val="28"/>
        </w:rPr>
        <w:t>ставленных КСП по результатам мероприятий внешнего муниципального ф</w:t>
      </w:r>
      <w:r w:rsidRPr="00BB2E34">
        <w:rPr>
          <w:rFonts w:ascii="Times New Roman" w:hAnsi="Times New Roman"/>
          <w:bCs/>
          <w:sz w:val="28"/>
          <w:szCs w:val="28"/>
        </w:rPr>
        <w:t>и</w:t>
      </w:r>
      <w:r w:rsidRPr="00BB2E34">
        <w:rPr>
          <w:rFonts w:ascii="Times New Roman" w:hAnsi="Times New Roman"/>
          <w:bCs/>
          <w:sz w:val="28"/>
          <w:szCs w:val="28"/>
        </w:rPr>
        <w:t xml:space="preserve">нансового контроля в 2021 году, возбуждено </w:t>
      </w:r>
      <w:r w:rsidRPr="00283AE6">
        <w:rPr>
          <w:rFonts w:ascii="Times New Roman" w:hAnsi="Times New Roman"/>
          <w:bCs/>
          <w:sz w:val="28"/>
          <w:szCs w:val="28"/>
        </w:rPr>
        <w:t>12</w:t>
      </w:r>
      <w:r w:rsidRPr="00BB2E34">
        <w:rPr>
          <w:rFonts w:ascii="Times New Roman" w:hAnsi="Times New Roman"/>
          <w:bCs/>
          <w:sz w:val="28"/>
          <w:szCs w:val="28"/>
        </w:rPr>
        <w:t xml:space="preserve"> дел об административных пр</w:t>
      </w:r>
      <w:r w:rsidRPr="00BB2E34">
        <w:rPr>
          <w:rFonts w:ascii="Times New Roman" w:hAnsi="Times New Roman"/>
          <w:bCs/>
          <w:sz w:val="28"/>
          <w:szCs w:val="28"/>
        </w:rPr>
        <w:t>а</w:t>
      </w:r>
      <w:r w:rsidRPr="00BB2E34">
        <w:rPr>
          <w:rFonts w:ascii="Times New Roman" w:hAnsi="Times New Roman"/>
          <w:bCs/>
          <w:sz w:val="28"/>
          <w:szCs w:val="28"/>
        </w:rPr>
        <w:t xml:space="preserve">вонарушениях. </w:t>
      </w:r>
    </w:p>
    <w:p w:rsidR="00575A79" w:rsidRPr="00D22B44" w:rsidRDefault="00575A79" w:rsidP="00C119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22B44">
        <w:rPr>
          <w:rFonts w:ascii="Times New Roman" w:hAnsi="Times New Roman"/>
          <w:sz w:val="28"/>
          <w:szCs w:val="28"/>
        </w:rPr>
        <w:t>Результаты контрольных мероприятий доводились до сведения главы</w:t>
      </w:r>
      <w:r w:rsidR="00FD467F" w:rsidRPr="00FD467F">
        <w:rPr>
          <w:rFonts w:ascii="Times New Roman" w:hAnsi="Times New Roman"/>
          <w:sz w:val="28"/>
          <w:szCs w:val="28"/>
        </w:rPr>
        <w:t xml:space="preserve"> </w:t>
      </w:r>
      <w:r w:rsidR="00FD467F" w:rsidRPr="00D22B44">
        <w:rPr>
          <w:rFonts w:ascii="Times New Roman" w:hAnsi="Times New Roman"/>
          <w:sz w:val="28"/>
          <w:szCs w:val="28"/>
        </w:rPr>
        <w:t>м</w:t>
      </w:r>
      <w:r w:rsidR="00FD467F" w:rsidRPr="00D22B44">
        <w:rPr>
          <w:rFonts w:ascii="Times New Roman" w:hAnsi="Times New Roman"/>
          <w:sz w:val="28"/>
          <w:szCs w:val="28"/>
        </w:rPr>
        <w:t>у</w:t>
      </w:r>
      <w:r w:rsidR="00FD467F" w:rsidRPr="00D22B44">
        <w:rPr>
          <w:rFonts w:ascii="Times New Roman" w:hAnsi="Times New Roman"/>
          <w:sz w:val="28"/>
          <w:szCs w:val="28"/>
        </w:rPr>
        <w:t>ниципального образования Щербиновский район</w:t>
      </w:r>
      <w:r w:rsidRPr="00D22B44">
        <w:rPr>
          <w:rFonts w:ascii="Times New Roman" w:hAnsi="Times New Roman"/>
          <w:sz w:val="28"/>
          <w:szCs w:val="28"/>
        </w:rPr>
        <w:t xml:space="preserve"> и Совета муниципального о</w:t>
      </w:r>
      <w:r w:rsidRPr="00D22B44">
        <w:rPr>
          <w:rFonts w:ascii="Times New Roman" w:hAnsi="Times New Roman"/>
          <w:sz w:val="28"/>
          <w:szCs w:val="28"/>
        </w:rPr>
        <w:t>б</w:t>
      </w:r>
      <w:r w:rsidR="00FD467F">
        <w:rPr>
          <w:rFonts w:ascii="Times New Roman" w:hAnsi="Times New Roman"/>
          <w:sz w:val="28"/>
          <w:szCs w:val="28"/>
        </w:rPr>
        <w:t xml:space="preserve">разования Щербиновский район, а также </w:t>
      </w:r>
      <w:r>
        <w:rPr>
          <w:rFonts w:ascii="Times New Roman" w:hAnsi="Times New Roman"/>
          <w:sz w:val="28"/>
          <w:szCs w:val="28"/>
        </w:rPr>
        <w:t>С</w:t>
      </w:r>
      <w:r w:rsidRPr="00D22B44">
        <w:rPr>
          <w:rFonts w:ascii="Times New Roman" w:hAnsi="Times New Roman"/>
          <w:sz w:val="28"/>
          <w:szCs w:val="28"/>
        </w:rPr>
        <w:t>оветов и глав сельских поселений</w:t>
      </w:r>
      <w:r>
        <w:rPr>
          <w:rFonts w:ascii="Times New Roman" w:hAnsi="Times New Roman"/>
          <w:sz w:val="28"/>
          <w:szCs w:val="28"/>
        </w:rPr>
        <w:t xml:space="preserve"> Щербиновского района</w:t>
      </w:r>
      <w:r w:rsidRPr="00D22B44">
        <w:rPr>
          <w:rFonts w:ascii="Times New Roman" w:hAnsi="Times New Roman"/>
          <w:sz w:val="28"/>
          <w:szCs w:val="28"/>
        </w:rPr>
        <w:t xml:space="preserve"> в виде информационных писем с приложением отчетов о контрольных мероприятиях</w:t>
      </w:r>
      <w:r>
        <w:rPr>
          <w:rFonts w:ascii="Times New Roman" w:hAnsi="Times New Roman"/>
          <w:sz w:val="28"/>
          <w:szCs w:val="28"/>
        </w:rPr>
        <w:t>, а так же экспертных заключений</w:t>
      </w:r>
      <w:r w:rsidRPr="00D22B44">
        <w:rPr>
          <w:rFonts w:ascii="Times New Roman" w:hAnsi="Times New Roman"/>
          <w:sz w:val="28"/>
          <w:szCs w:val="28"/>
        </w:rPr>
        <w:t xml:space="preserve">. </w:t>
      </w:r>
    </w:p>
    <w:p w:rsidR="00575A79" w:rsidRPr="00D22B44" w:rsidRDefault="003750DD" w:rsidP="00C1194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основании</w:t>
      </w:r>
      <w:r w:rsidR="00575A79" w:rsidRPr="00D22B44">
        <w:rPr>
          <w:rFonts w:ascii="Times New Roman" w:hAnsi="Times New Roman" w:cs="Times New Roman"/>
          <w:sz w:val="28"/>
          <w:szCs w:val="28"/>
        </w:rPr>
        <w:t xml:space="preserve"> вышеизложенного, Совет муниципального образования Щербиновский район р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75A79" w:rsidRPr="00D22B44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75A79" w:rsidRPr="00D22B44">
        <w:rPr>
          <w:rFonts w:ascii="Times New Roman" w:hAnsi="Times New Roman" w:cs="Times New Roman"/>
          <w:sz w:val="28"/>
          <w:szCs w:val="28"/>
        </w:rPr>
        <w:t>ш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75A79" w:rsidRPr="00D22B44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75A79" w:rsidRPr="00D22B44">
        <w:rPr>
          <w:rFonts w:ascii="Times New Roman" w:hAnsi="Times New Roman" w:cs="Times New Roman"/>
          <w:sz w:val="28"/>
          <w:szCs w:val="28"/>
        </w:rPr>
        <w:t>л:</w:t>
      </w:r>
    </w:p>
    <w:p w:rsidR="00575A79" w:rsidRPr="00D22B44" w:rsidRDefault="00575A79" w:rsidP="00283AE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2B44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22B44">
        <w:rPr>
          <w:rFonts w:ascii="Times New Roman" w:hAnsi="Times New Roman" w:cs="Times New Roman"/>
          <w:sz w:val="28"/>
          <w:szCs w:val="28"/>
        </w:rPr>
        <w:t>Отчет Контрольно-счетной палаты муниципального образования Ще</w:t>
      </w:r>
      <w:r w:rsidRPr="00D22B44">
        <w:rPr>
          <w:rFonts w:ascii="Times New Roman" w:hAnsi="Times New Roman" w:cs="Times New Roman"/>
          <w:sz w:val="28"/>
          <w:szCs w:val="28"/>
        </w:rPr>
        <w:t>р</w:t>
      </w:r>
      <w:r w:rsidRPr="00D22B44">
        <w:rPr>
          <w:rFonts w:ascii="Times New Roman" w:hAnsi="Times New Roman" w:cs="Times New Roman"/>
          <w:sz w:val="28"/>
          <w:szCs w:val="28"/>
        </w:rPr>
        <w:t xml:space="preserve">биновский район о работе </w:t>
      </w:r>
      <w:r>
        <w:rPr>
          <w:rFonts w:ascii="Times New Roman" w:hAnsi="Times New Roman" w:cs="Times New Roman"/>
          <w:sz w:val="28"/>
          <w:szCs w:val="28"/>
        </w:rPr>
        <w:t xml:space="preserve">за 2021 год </w:t>
      </w:r>
      <w:r w:rsidRPr="00D22B44">
        <w:rPr>
          <w:rFonts w:ascii="Times New Roman" w:hAnsi="Times New Roman" w:cs="Times New Roman"/>
          <w:sz w:val="28"/>
          <w:szCs w:val="28"/>
        </w:rPr>
        <w:t>принять к сведению</w:t>
      </w:r>
      <w:r>
        <w:rPr>
          <w:rFonts w:ascii="Times New Roman" w:hAnsi="Times New Roman" w:cs="Times New Roman"/>
          <w:sz w:val="28"/>
          <w:szCs w:val="28"/>
        </w:rPr>
        <w:t xml:space="preserve"> (прилагается).</w:t>
      </w:r>
      <w:r w:rsidRPr="00D22B44">
        <w:rPr>
          <w:rFonts w:ascii="Times New Roman" w:hAnsi="Times New Roman" w:cs="Times New Roman"/>
          <w:sz w:val="28"/>
          <w:szCs w:val="28"/>
        </w:rPr>
        <w:t xml:space="preserve">                       </w:t>
      </w:r>
    </w:p>
    <w:p w:rsidR="00575A79" w:rsidRDefault="00575A79" w:rsidP="00FD467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22B44"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</w:rPr>
        <w:t xml:space="preserve"> Администрации муниципального образования Щербиновский район, в целях повышения укрепления финансово-хозяйственной дисциплины и нал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живани</w:t>
      </w:r>
      <w:r w:rsidR="00FD467F"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 xml:space="preserve"> должного бюджетного (бухгалтерского) учета в муниципальных учреждениях </w:t>
      </w:r>
      <w:r w:rsidRPr="00D22B44">
        <w:rPr>
          <w:rFonts w:ascii="Times New Roman" w:hAnsi="Times New Roman"/>
          <w:sz w:val="28"/>
          <w:szCs w:val="28"/>
        </w:rPr>
        <w:t>муниципального образования Щербиновский райо</w:t>
      </w:r>
      <w:r>
        <w:rPr>
          <w:rFonts w:ascii="Times New Roman" w:hAnsi="Times New Roman"/>
          <w:sz w:val="28"/>
          <w:szCs w:val="28"/>
        </w:rPr>
        <w:t>н, принять м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ры к</w:t>
      </w:r>
      <w:r w:rsidR="00FD467F">
        <w:rPr>
          <w:rFonts w:ascii="Times New Roman" w:hAnsi="Times New Roman"/>
          <w:sz w:val="28"/>
          <w:szCs w:val="28"/>
        </w:rPr>
        <w:t xml:space="preserve"> повышению правовой грамотности р</w:t>
      </w:r>
      <w:r w:rsidRPr="00D22B44">
        <w:rPr>
          <w:rFonts w:ascii="Times New Roman" w:hAnsi="Times New Roman"/>
          <w:sz w:val="28"/>
          <w:szCs w:val="28"/>
        </w:rPr>
        <w:t>уководител</w:t>
      </w:r>
      <w:r>
        <w:rPr>
          <w:rFonts w:ascii="Times New Roman" w:hAnsi="Times New Roman"/>
          <w:sz w:val="28"/>
          <w:szCs w:val="28"/>
        </w:rPr>
        <w:t>ей</w:t>
      </w:r>
      <w:r w:rsidRPr="00D22B44">
        <w:rPr>
          <w:rFonts w:ascii="Times New Roman" w:hAnsi="Times New Roman"/>
          <w:sz w:val="28"/>
          <w:szCs w:val="28"/>
        </w:rPr>
        <w:t xml:space="preserve"> муниципальных учр</w:t>
      </w:r>
      <w:r w:rsidRPr="00D22B44">
        <w:rPr>
          <w:rFonts w:ascii="Times New Roman" w:hAnsi="Times New Roman"/>
          <w:sz w:val="28"/>
          <w:szCs w:val="28"/>
        </w:rPr>
        <w:t>е</w:t>
      </w:r>
      <w:r w:rsidRPr="00D22B44">
        <w:rPr>
          <w:rFonts w:ascii="Times New Roman" w:hAnsi="Times New Roman"/>
          <w:sz w:val="28"/>
          <w:szCs w:val="28"/>
        </w:rPr>
        <w:t>ждений</w:t>
      </w:r>
      <w:r w:rsidR="00FD467F">
        <w:rPr>
          <w:rFonts w:ascii="Times New Roman" w:hAnsi="Times New Roman"/>
          <w:sz w:val="28"/>
          <w:szCs w:val="28"/>
        </w:rPr>
        <w:t>, предприятий</w:t>
      </w:r>
      <w:r w:rsidRPr="00D22B44">
        <w:rPr>
          <w:rFonts w:ascii="Times New Roman" w:hAnsi="Times New Roman"/>
          <w:sz w:val="28"/>
          <w:szCs w:val="28"/>
        </w:rPr>
        <w:t xml:space="preserve"> и </w:t>
      </w:r>
      <w:r w:rsidR="00FD467F">
        <w:rPr>
          <w:rFonts w:ascii="Times New Roman" w:hAnsi="Times New Roman"/>
          <w:sz w:val="28"/>
          <w:szCs w:val="28"/>
        </w:rPr>
        <w:t>р</w:t>
      </w:r>
      <w:r w:rsidR="00FD467F" w:rsidRPr="00D22B44">
        <w:rPr>
          <w:rFonts w:ascii="Times New Roman" w:hAnsi="Times New Roman"/>
          <w:sz w:val="28"/>
          <w:szCs w:val="28"/>
        </w:rPr>
        <w:t>уководител</w:t>
      </w:r>
      <w:r w:rsidR="00FD467F">
        <w:rPr>
          <w:rFonts w:ascii="Times New Roman" w:hAnsi="Times New Roman"/>
          <w:sz w:val="28"/>
          <w:szCs w:val="28"/>
        </w:rPr>
        <w:t>ей</w:t>
      </w:r>
      <w:r w:rsidR="00FD467F" w:rsidRPr="00D22B44">
        <w:rPr>
          <w:rFonts w:ascii="Times New Roman" w:hAnsi="Times New Roman"/>
          <w:sz w:val="28"/>
          <w:szCs w:val="28"/>
        </w:rPr>
        <w:t xml:space="preserve"> </w:t>
      </w:r>
      <w:r w:rsidRPr="00D22B44">
        <w:rPr>
          <w:rFonts w:ascii="Times New Roman" w:hAnsi="Times New Roman"/>
          <w:sz w:val="28"/>
          <w:szCs w:val="28"/>
        </w:rPr>
        <w:t>отраслевых (функциональных) органов администрации муниципального образования Щербиновский район с правами юридического лица</w:t>
      </w:r>
      <w:r>
        <w:rPr>
          <w:rFonts w:ascii="Times New Roman" w:hAnsi="Times New Roman"/>
          <w:sz w:val="28"/>
          <w:szCs w:val="28"/>
        </w:rPr>
        <w:t>.</w:t>
      </w:r>
    </w:p>
    <w:p w:rsidR="00575A79" w:rsidRPr="00D22B44" w:rsidRDefault="00575A79" w:rsidP="00FD467F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22B44">
        <w:rPr>
          <w:rFonts w:ascii="Times New Roman" w:hAnsi="Times New Roman" w:cs="Times New Roman"/>
          <w:sz w:val="28"/>
          <w:szCs w:val="28"/>
        </w:rPr>
        <w:t>3. Контрольно-счетной палате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 Щербино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ский район</w:t>
      </w:r>
      <w:r w:rsidRPr="00D22B44">
        <w:rPr>
          <w:rFonts w:ascii="Times New Roman" w:hAnsi="Times New Roman" w:cs="Times New Roman"/>
          <w:sz w:val="28"/>
          <w:szCs w:val="28"/>
        </w:rPr>
        <w:t>:</w:t>
      </w:r>
    </w:p>
    <w:p w:rsidR="00575A79" w:rsidRPr="00D22B44" w:rsidRDefault="00575A79" w:rsidP="00C1194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2B44">
        <w:rPr>
          <w:rFonts w:ascii="Times New Roman" w:hAnsi="Times New Roman" w:cs="Times New Roman"/>
          <w:sz w:val="28"/>
          <w:szCs w:val="28"/>
        </w:rPr>
        <w:t>1) продолжить работу по совершенствованию контрольных и экспертно-аналитических мероприятий;</w:t>
      </w:r>
    </w:p>
    <w:p w:rsidR="00575A79" w:rsidRPr="00D22B44" w:rsidRDefault="00575A79" w:rsidP="00C1194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2B44">
        <w:rPr>
          <w:rFonts w:ascii="Times New Roman" w:hAnsi="Times New Roman" w:cs="Times New Roman"/>
          <w:sz w:val="28"/>
          <w:szCs w:val="28"/>
        </w:rPr>
        <w:t xml:space="preserve">2) усилить контроль за устранением выявленных проверками нарушений требований </w:t>
      </w:r>
      <w:r>
        <w:rPr>
          <w:rFonts w:ascii="Times New Roman" w:hAnsi="Times New Roman" w:cs="Times New Roman"/>
          <w:sz w:val="28"/>
          <w:szCs w:val="28"/>
        </w:rPr>
        <w:t>бюджетного</w:t>
      </w:r>
      <w:r w:rsidRPr="00D22B44">
        <w:rPr>
          <w:rFonts w:ascii="Times New Roman" w:hAnsi="Times New Roman" w:cs="Times New Roman"/>
          <w:sz w:val="28"/>
          <w:szCs w:val="28"/>
        </w:rPr>
        <w:t xml:space="preserve"> законодательства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75A79" w:rsidRDefault="00575A79" w:rsidP="00C1194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Отделу по взаимодействию с органами местного самоуправления а</w:t>
      </w:r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 xml:space="preserve">министрации </w:t>
      </w:r>
      <w:r w:rsidRPr="00D74FB7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 xml:space="preserve">Щербиновский район (Терещенко) разместить решение на официальном сайте Совета </w:t>
      </w:r>
      <w:r w:rsidRPr="00D74FB7">
        <w:rPr>
          <w:rFonts w:ascii="Times New Roman" w:hAnsi="Times New Roman" w:cs="Times New Roman"/>
          <w:sz w:val="28"/>
          <w:szCs w:val="28"/>
        </w:rPr>
        <w:t>муниципального образов</w:t>
      </w:r>
      <w:r w:rsidRPr="00D74FB7">
        <w:rPr>
          <w:rFonts w:ascii="Times New Roman" w:hAnsi="Times New Roman" w:cs="Times New Roman"/>
          <w:sz w:val="28"/>
          <w:szCs w:val="28"/>
        </w:rPr>
        <w:t>а</w:t>
      </w:r>
      <w:r w:rsidRPr="00D74FB7">
        <w:rPr>
          <w:rFonts w:ascii="Times New Roman" w:hAnsi="Times New Roman" w:cs="Times New Roman"/>
          <w:sz w:val="28"/>
          <w:szCs w:val="28"/>
        </w:rPr>
        <w:t xml:space="preserve">ния </w:t>
      </w:r>
      <w:r>
        <w:rPr>
          <w:rFonts w:ascii="Times New Roman" w:hAnsi="Times New Roman" w:cs="Times New Roman"/>
          <w:sz w:val="28"/>
          <w:szCs w:val="28"/>
        </w:rPr>
        <w:t>Щербиновский район.</w:t>
      </w:r>
    </w:p>
    <w:p w:rsidR="00575A79" w:rsidRDefault="00575A79" w:rsidP="00FA3FC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Контроль за выполнением настоящего решения возложить на постоя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ную комиссию Совета муниципального образования Щербиновский район по бюджету и экономическому развитию района (Мудрак).</w:t>
      </w:r>
    </w:p>
    <w:p w:rsidR="00575A79" w:rsidRPr="00D74FB7" w:rsidRDefault="00575A79" w:rsidP="00C119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Pr="00D74FB7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Решение вступает в силу со дня его подписания</w:t>
      </w:r>
      <w:r w:rsidRPr="00D74FB7">
        <w:rPr>
          <w:rFonts w:ascii="Times New Roman" w:hAnsi="Times New Roman"/>
          <w:sz w:val="28"/>
          <w:szCs w:val="28"/>
        </w:rPr>
        <w:t>.</w:t>
      </w:r>
    </w:p>
    <w:p w:rsidR="00575A79" w:rsidRDefault="00575A79" w:rsidP="00C11949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FD467F" w:rsidRDefault="00FD467F" w:rsidP="00C11949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FD467F" w:rsidRPr="008039C9" w:rsidRDefault="00FD467F" w:rsidP="00FD467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039C9">
        <w:rPr>
          <w:rFonts w:ascii="Times New Roman" w:hAnsi="Times New Roman"/>
          <w:sz w:val="28"/>
          <w:szCs w:val="28"/>
        </w:rPr>
        <w:t>Председатель Совета</w:t>
      </w:r>
    </w:p>
    <w:p w:rsidR="00FD467F" w:rsidRPr="008039C9" w:rsidRDefault="00FD467F" w:rsidP="00FD467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039C9"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FD467F" w:rsidRPr="008039C9" w:rsidRDefault="00FD467F" w:rsidP="00FD467F">
      <w:pPr>
        <w:tabs>
          <w:tab w:val="right" w:pos="9638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8039C9">
        <w:rPr>
          <w:rFonts w:ascii="Times New Roman" w:hAnsi="Times New Roman"/>
          <w:sz w:val="28"/>
          <w:szCs w:val="28"/>
        </w:rPr>
        <w:t>Щербиновский район</w:t>
      </w:r>
      <w:r>
        <w:rPr>
          <w:rFonts w:ascii="Times New Roman" w:hAnsi="Times New Roman"/>
          <w:sz w:val="28"/>
          <w:szCs w:val="28"/>
        </w:rPr>
        <w:tab/>
        <w:t>М.Н. Кряжов</w:t>
      </w:r>
    </w:p>
    <w:sectPr w:rsidR="00FD467F" w:rsidRPr="008039C9" w:rsidSect="00C11949">
      <w:headerReference w:type="even" r:id="rId9"/>
      <w:headerReference w:type="defaul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7289" w:rsidRDefault="007E7289" w:rsidP="00277619">
      <w:pPr>
        <w:spacing w:after="0" w:line="240" w:lineRule="auto"/>
      </w:pPr>
      <w:r>
        <w:separator/>
      </w:r>
    </w:p>
  </w:endnote>
  <w:endnote w:type="continuationSeparator" w:id="0">
    <w:p w:rsidR="007E7289" w:rsidRDefault="007E7289" w:rsidP="002776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7289" w:rsidRDefault="007E7289" w:rsidP="00277619">
      <w:pPr>
        <w:spacing w:after="0" w:line="240" w:lineRule="auto"/>
      </w:pPr>
      <w:r>
        <w:separator/>
      </w:r>
    </w:p>
  </w:footnote>
  <w:footnote w:type="continuationSeparator" w:id="0">
    <w:p w:rsidR="007E7289" w:rsidRDefault="007E7289" w:rsidP="002776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5A79" w:rsidRDefault="00575A79" w:rsidP="004A713A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575A79" w:rsidRDefault="00575A7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5A79" w:rsidRPr="00715738" w:rsidRDefault="00575A79" w:rsidP="004A713A">
    <w:pPr>
      <w:pStyle w:val="a3"/>
      <w:framePr w:wrap="around" w:vAnchor="text" w:hAnchor="margin" w:xAlign="center" w:y="1"/>
      <w:rPr>
        <w:rStyle w:val="a5"/>
        <w:sz w:val="28"/>
        <w:szCs w:val="28"/>
      </w:rPr>
    </w:pPr>
    <w:r w:rsidRPr="00715738">
      <w:rPr>
        <w:rStyle w:val="a5"/>
        <w:sz w:val="28"/>
        <w:szCs w:val="28"/>
      </w:rPr>
      <w:fldChar w:fldCharType="begin"/>
    </w:r>
    <w:r w:rsidRPr="00715738">
      <w:rPr>
        <w:rStyle w:val="a5"/>
        <w:sz w:val="28"/>
        <w:szCs w:val="28"/>
      </w:rPr>
      <w:instrText xml:space="preserve">PAGE  </w:instrText>
    </w:r>
    <w:r w:rsidRPr="00715738">
      <w:rPr>
        <w:rStyle w:val="a5"/>
        <w:sz w:val="28"/>
        <w:szCs w:val="28"/>
      </w:rPr>
      <w:fldChar w:fldCharType="separate"/>
    </w:r>
    <w:r w:rsidR="003B74B1">
      <w:rPr>
        <w:rStyle w:val="a5"/>
        <w:noProof/>
        <w:sz w:val="28"/>
        <w:szCs w:val="28"/>
      </w:rPr>
      <w:t>2</w:t>
    </w:r>
    <w:r w:rsidRPr="00715738">
      <w:rPr>
        <w:rStyle w:val="a5"/>
        <w:sz w:val="28"/>
        <w:szCs w:val="28"/>
      </w:rPr>
      <w:fldChar w:fldCharType="end"/>
    </w:r>
  </w:p>
  <w:p w:rsidR="00575A79" w:rsidRDefault="00575A79" w:rsidP="00715738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TrackMoves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B2778"/>
    <w:rsid w:val="00005283"/>
    <w:rsid w:val="000211C6"/>
    <w:rsid w:val="000458CD"/>
    <w:rsid w:val="00055CDA"/>
    <w:rsid w:val="00074E25"/>
    <w:rsid w:val="00075A2A"/>
    <w:rsid w:val="0008214A"/>
    <w:rsid w:val="00091971"/>
    <w:rsid w:val="000A0196"/>
    <w:rsid w:val="000A2740"/>
    <w:rsid w:val="000B1E82"/>
    <w:rsid w:val="000B6627"/>
    <w:rsid w:val="000B6818"/>
    <w:rsid w:val="0010073A"/>
    <w:rsid w:val="001107EE"/>
    <w:rsid w:val="00126828"/>
    <w:rsid w:val="00131548"/>
    <w:rsid w:val="00140D8F"/>
    <w:rsid w:val="00141C65"/>
    <w:rsid w:val="00143085"/>
    <w:rsid w:val="001607F9"/>
    <w:rsid w:val="00195F33"/>
    <w:rsid w:val="001A3F1E"/>
    <w:rsid w:val="001B2778"/>
    <w:rsid w:val="001B3A6B"/>
    <w:rsid w:val="001C13F9"/>
    <w:rsid w:val="001C7F6D"/>
    <w:rsid w:val="001D447B"/>
    <w:rsid w:val="001E2F03"/>
    <w:rsid w:val="001F12E6"/>
    <w:rsid w:val="002140E3"/>
    <w:rsid w:val="0025654A"/>
    <w:rsid w:val="00271F3D"/>
    <w:rsid w:val="00273AE5"/>
    <w:rsid w:val="00277619"/>
    <w:rsid w:val="00283AE6"/>
    <w:rsid w:val="002842CC"/>
    <w:rsid w:val="002845A0"/>
    <w:rsid w:val="00292783"/>
    <w:rsid w:val="002A1A1E"/>
    <w:rsid w:val="002B1E33"/>
    <w:rsid w:val="002C0F41"/>
    <w:rsid w:val="00301325"/>
    <w:rsid w:val="00357876"/>
    <w:rsid w:val="00362375"/>
    <w:rsid w:val="0037069F"/>
    <w:rsid w:val="003750DD"/>
    <w:rsid w:val="003942CC"/>
    <w:rsid w:val="003A0644"/>
    <w:rsid w:val="003B74B1"/>
    <w:rsid w:val="003C5A7E"/>
    <w:rsid w:val="003C79A1"/>
    <w:rsid w:val="003D74BE"/>
    <w:rsid w:val="003E4E1F"/>
    <w:rsid w:val="003E64DA"/>
    <w:rsid w:val="003E6C2B"/>
    <w:rsid w:val="00403032"/>
    <w:rsid w:val="0040358D"/>
    <w:rsid w:val="0042102C"/>
    <w:rsid w:val="00431740"/>
    <w:rsid w:val="004451DE"/>
    <w:rsid w:val="0045212A"/>
    <w:rsid w:val="004848F4"/>
    <w:rsid w:val="004A0A15"/>
    <w:rsid w:val="004A5DA6"/>
    <w:rsid w:val="004A713A"/>
    <w:rsid w:val="004B2A70"/>
    <w:rsid w:val="004B686A"/>
    <w:rsid w:val="00505054"/>
    <w:rsid w:val="00516253"/>
    <w:rsid w:val="0052752F"/>
    <w:rsid w:val="0053053C"/>
    <w:rsid w:val="00534AE4"/>
    <w:rsid w:val="00562E13"/>
    <w:rsid w:val="00565E14"/>
    <w:rsid w:val="00571420"/>
    <w:rsid w:val="00574BD9"/>
    <w:rsid w:val="00575A79"/>
    <w:rsid w:val="00590FE2"/>
    <w:rsid w:val="005912E9"/>
    <w:rsid w:val="005A7237"/>
    <w:rsid w:val="005B0A01"/>
    <w:rsid w:val="005C0ABB"/>
    <w:rsid w:val="005D3EB9"/>
    <w:rsid w:val="005F4EDE"/>
    <w:rsid w:val="0060209D"/>
    <w:rsid w:val="00602A01"/>
    <w:rsid w:val="00612758"/>
    <w:rsid w:val="006225F8"/>
    <w:rsid w:val="00623AF4"/>
    <w:rsid w:val="00644B1D"/>
    <w:rsid w:val="006B332B"/>
    <w:rsid w:val="006C4CD3"/>
    <w:rsid w:val="006C545E"/>
    <w:rsid w:val="006D5F8C"/>
    <w:rsid w:val="006F29FA"/>
    <w:rsid w:val="006F45C5"/>
    <w:rsid w:val="00703C52"/>
    <w:rsid w:val="007050C7"/>
    <w:rsid w:val="00712F1B"/>
    <w:rsid w:val="00715738"/>
    <w:rsid w:val="0072696F"/>
    <w:rsid w:val="00735697"/>
    <w:rsid w:val="0073601C"/>
    <w:rsid w:val="007965F1"/>
    <w:rsid w:val="007A145B"/>
    <w:rsid w:val="007A5D61"/>
    <w:rsid w:val="007C7042"/>
    <w:rsid w:val="007E7289"/>
    <w:rsid w:val="007F3500"/>
    <w:rsid w:val="008039C9"/>
    <w:rsid w:val="008054C3"/>
    <w:rsid w:val="0080677C"/>
    <w:rsid w:val="008239D1"/>
    <w:rsid w:val="00827DFC"/>
    <w:rsid w:val="00834DA2"/>
    <w:rsid w:val="008600DA"/>
    <w:rsid w:val="00883BF7"/>
    <w:rsid w:val="00887DE6"/>
    <w:rsid w:val="0089304A"/>
    <w:rsid w:val="008B6D7B"/>
    <w:rsid w:val="008D448D"/>
    <w:rsid w:val="008E1BFC"/>
    <w:rsid w:val="008E5C0F"/>
    <w:rsid w:val="008E7F13"/>
    <w:rsid w:val="008F5019"/>
    <w:rsid w:val="00900573"/>
    <w:rsid w:val="00903D4B"/>
    <w:rsid w:val="00913AD5"/>
    <w:rsid w:val="0091647B"/>
    <w:rsid w:val="00924310"/>
    <w:rsid w:val="009533F6"/>
    <w:rsid w:val="00953810"/>
    <w:rsid w:val="00963119"/>
    <w:rsid w:val="009640F1"/>
    <w:rsid w:val="00967872"/>
    <w:rsid w:val="00985CF1"/>
    <w:rsid w:val="00987FB9"/>
    <w:rsid w:val="00990193"/>
    <w:rsid w:val="009D5AE6"/>
    <w:rsid w:val="009F0F79"/>
    <w:rsid w:val="009F1054"/>
    <w:rsid w:val="00A00296"/>
    <w:rsid w:val="00A038DD"/>
    <w:rsid w:val="00A066C8"/>
    <w:rsid w:val="00A15E01"/>
    <w:rsid w:val="00A22602"/>
    <w:rsid w:val="00A32176"/>
    <w:rsid w:val="00A337FD"/>
    <w:rsid w:val="00A36730"/>
    <w:rsid w:val="00A61A64"/>
    <w:rsid w:val="00A745C1"/>
    <w:rsid w:val="00A86C2E"/>
    <w:rsid w:val="00A86DA4"/>
    <w:rsid w:val="00AA01CC"/>
    <w:rsid w:val="00AA7B6A"/>
    <w:rsid w:val="00AC4051"/>
    <w:rsid w:val="00AC7D7E"/>
    <w:rsid w:val="00AE410D"/>
    <w:rsid w:val="00AF3770"/>
    <w:rsid w:val="00B215C7"/>
    <w:rsid w:val="00B558B5"/>
    <w:rsid w:val="00B742A5"/>
    <w:rsid w:val="00B83CCC"/>
    <w:rsid w:val="00BB2E34"/>
    <w:rsid w:val="00BB70EB"/>
    <w:rsid w:val="00BD32A7"/>
    <w:rsid w:val="00BE7630"/>
    <w:rsid w:val="00BF75F4"/>
    <w:rsid w:val="00C11949"/>
    <w:rsid w:val="00C37A4E"/>
    <w:rsid w:val="00CA5970"/>
    <w:rsid w:val="00CB56D2"/>
    <w:rsid w:val="00CC7782"/>
    <w:rsid w:val="00CE500A"/>
    <w:rsid w:val="00CE55B3"/>
    <w:rsid w:val="00D10447"/>
    <w:rsid w:val="00D11865"/>
    <w:rsid w:val="00D11DAE"/>
    <w:rsid w:val="00D22B44"/>
    <w:rsid w:val="00D27A7A"/>
    <w:rsid w:val="00D4011D"/>
    <w:rsid w:val="00D40B89"/>
    <w:rsid w:val="00D71A4B"/>
    <w:rsid w:val="00D74FB7"/>
    <w:rsid w:val="00D76F48"/>
    <w:rsid w:val="00D81495"/>
    <w:rsid w:val="00D839DF"/>
    <w:rsid w:val="00D863E9"/>
    <w:rsid w:val="00DB0CF9"/>
    <w:rsid w:val="00DC4CE7"/>
    <w:rsid w:val="00DC7C64"/>
    <w:rsid w:val="00E10F33"/>
    <w:rsid w:val="00E438A9"/>
    <w:rsid w:val="00E476DB"/>
    <w:rsid w:val="00E7627E"/>
    <w:rsid w:val="00E77373"/>
    <w:rsid w:val="00E83A2C"/>
    <w:rsid w:val="00EA14B6"/>
    <w:rsid w:val="00EA612C"/>
    <w:rsid w:val="00EB6A11"/>
    <w:rsid w:val="00EB6F98"/>
    <w:rsid w:val="00EB7170"/>
    <w:rsid w:val="00EC7999"/>
    <w:rsid w:val="00ED222D"/>
    <w:rsid w:val="00EE60DA"/>
    <w:rsid w:val="00F135A7"/>
    <w:rsid w:val="00F22E86"/>
    <w:rsid w:val="00F24760"/>
    <w:rsid w:val="00F53508"/>
    <w:rsid w:val="00F61876"/>
    <w:rsid w:val="00F82A65"/>
    <w:rsid w:val="00F87513"/>
    <w:rsid w:val="00F87C76"/>
    <w:rsid w:val="00FA3FCE"/>
    <w:rsid w:val="00FB41F5"/>
    <w:rsid w:val="00FD325E"/>
    <w:rsid w:val="00FD467F"/>
    <w:rsid w:val="00FF7A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7619"/>
    <w:pPr>
      <w:spacing w:after="200" w:line="276" w:lineRule="auto"/>
    </w:pPr>
    <w:rPr>
      <w:sz w:val="22"/>
      <w:szCs w:val="22"/>
    </w:rPr>
  </w:style>
  <w:style w:type="paragraph" w:styleId="2">
    <w:name w:val="heading 2"/>
    <w:basedOn w:val="a"/>
    <w:next w:val="a"/>
    <w:link w:val="20"/>
    <w:uiPriority w:val="99"/>
    <w:qFormat/>
    <w:rsid w:val="001B2778"/>
    <w:pPr>
      <w:keepNext/>
      <w:tabs>
        <w:tab w:val="num" w:pos="576"/>
      </w:tabs>
      <w:suppressAutoHyphens/>
      <w:spacing w:after="0" w:line="240" w:lineRule="auto"/>
      <w:ind w:left="576" w:hanging="576"/>
      <w:jc w:val="center"/>
      <w:outlineLvl w:val="1"/>
    </w:pPr>
    <w:rPr>
      <w:rFonts w:ascii="Times New Roman" w:hAnsi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1B2778"/>
    <w:rPr>
      <w:rFonts w:ascii="Times New Roman" w:hAnsi="Times New Roman" w:cs="Times New Roman"/>
      <w:sz w:val="20"/>
      <w:lang w:eastAsia="ar-SA" w:bidi="ar-SA"/>
    </w:rPr>
  </w:style>
  <w:style w:type="paragraph" w:styleId="a3">
    <w:name w:val="header"/>
    <w:basedOn w:val="a"/>
    <w:link w:val="a4"/>
    <w:uiPriority w:val="99"/>
    <w:rsid w:val="001B2778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4">
    <w:name w:val="Верхний колонтитул Знак"/>
    <w:link w:val="a3"/>
    <w:uiPriority w:val="99"/>
    <w:locked/>
    <w:rsid w:val="001B2778"/>
    <w:rPr>
      <w:rFonts w:ascii="Times New Roman" w:hAnsi="Times New Roman" w:cs="Times New Roman"/>
      <w:sz w:val="20"/>
    </w:rPr>
  </w:style>
  <w:style w:type="character" w:styleId="a5">
    <w:name w:val="page number"/>
    <w:uiPriority w:val="99"/>
    <w:rsid w:val="001B2778"/>
    <w:rPr>
      <w:rFonts w:cs="Times New Roman"/>
    </w:rPr>
  </w:style>
  <w:style w:type="paragraph" w:styleId="a6">
    <w:name w:val="Balloon Text"/>
    <w:basedOn w:val="a"/>
    <w:link w:val="a7"/>
    <w:uiPriority w:val="99"/>
    <w:semiHidden/>
    <w:rsid w:val="001B2778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locked/>
    <w:rsid w:val="001B2778"/>
    <w:rPr>
      <w:rFonts w:ascii="Tahoma" w:hAnsi="Tahoma" w:cs="Times New Roman"/>
      <w:sz w:val="16"/>
    </w:rPr>
  </w:style>
  <w:style w:type="table" w:styleId="a8">
    <w:name w:val="Table Grid"/>
    <w:basedOn w:val="a1"/>
    <w:uiPriority w:val="99"/>
    <w:rsid w:val="006127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9">
    <w:name w:val="Hyperlink"/>
    <w:uiPriority w:val="99"/>
    <w:rsid w:val="00EA14B6"/>
    <w:rPr>
      <w:rFonts w:cs="Times New Roman"/>
      <w:color w:val="0000FF"/>
      <w:u w:val="single"/>
    </w:rPr>
  </w:style>
  <w:style w:type="paragraph" w:customStyle="1" w:styleId="ConsPlusNormal">
    <w:name w:val="ConsPlusNormal"/>
    <w:uiPriority w:val="99"/>
    <w:rsid w:val="001E2F03"/>
    <w:pPr>
      <w:autoSpaceDE w:val="0"/>
      <w:autoSpaceDN w:val="0"/>
      <w:adjustRightInd w:val="0"/>
    </w:pPr>
    <w:rPr>
      <w:rFonts w:ascii="Arial" w:hAnsi="Arial" w:cs="Arial"/>
    </w:rPr>
  </w:style>
  <w:style w:type="paragraph" w:styleId="aa">
    <w:name w:val="footer"/>
    <w:basedOn w:val="a"/>
    <w:link w:val="ab"/>
    <w:uiPriority w:val="99"/>
    <w:rsid w:val="0071573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semiHidden/>
    <w:locked/>
    <w:rsid w:val="00565E14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679</Words>
  <Characters>3874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отчете</vt:lpstr>
    </vt:vector>
  </TitlesOfParts>
  <Company>Microsoft</Company>
  <LinksUpToDate>false</LinksUpToDate>
  <CharactersWithSpaces>4544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отчете</dc:title>
  <dc:subject/>
  <dc:creator>Сергей</dc:creator>
  <cp:keywords/>
  <dc:description/>
  <cp:lastModifiedBy>Елена Луганская</cp:lastModifiedBy>
  <cp:revision>7</cp:revision>
  <cp:lastPrinted>2022-05-04T13:38:00Z</cp:lastPrinted>
  <dcterms:created xsi:type="dcterms:W3CDTF">2021-05-19T13:24:00Z</dcterms:created>
  <dcterms:modified xsi:type="dcterms:W3CDTF">2022-05-05T10:29:00Z</dcterms:modified>
</cp:coreProperties>
</file>